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49D" w:rsidRPr="0062649D" w:rsidRDefault="0062649D" w:rsidP="0062649D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32"/>
          <w:szCs w:val="32"/>
          <w:lang w:eastAsia="it-IT"/>
        </w:rPr>
      </w:pPr>
      <w:r w:rsidRPr="0062649D">
        <w:rPr>
          <w:rFonts w:eastAsia="Times New Roman" w:cs="Times New Roman"/>
          <w:b/>
          <w:bCs/>
          <w:kern w:val="36"/>
          <w:sz w:val="32"/>
          <w:szCs w:val="32"/>
          <w:lang w:eastAsia="it-IT"/>
        </w:rPr>
        <w:t>Scegliere la giusta scuola</w:t>
      </w:r>
    </w:p>
    <w:p w:rsid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Scegliere la scuola di karate richiede attenzione, soprattutto da parte dei genitori.</w:t>
      </w:r>
    </w:p>
    <w:p w:rsid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La scelta della scuola, come per i vari gradi di istruzione, spesso si fa per comodità organizzativa o logistica.</w:t>
      </w:r>
    </w:p>
    <w:p w:rsid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 xml:space="preserve">Conoscere il maestro e informarsi sul suo percorso di insegnamento </w:t>
      </w:r>
      <w:proofErr w:type="gramStart"/>
      <w:r w:rsidRPr="0062649D">
        <w:rPr>
          <w:rFonts w:eastAsia="Times New Roman" w:cs="Times New Roman"/>
          <w:lang w:eastAsia="it-IT"/>
        </w:rPr>
        <w:t>è  il</w:t>
      </w:r>
      <w:proofErr w:type="gramEnd"/>
      <w:r w:rsidRPr="0062649D">
        <w:rPr>
          <w:rFonts w:eastAsia="Times New Roman" w:cs="Times New Roman"/>
          <w:lang w:eastAsia="it-IT"/>
        </w:rPr>
        <w:t xml:space="preserve"> primo approccio, poi si deve capire se il suo aggiornamento è costante e a quale organizzazione federale si appoggia. Tali elementi </w:t>
      </w:r>
      <w:proofErr w:type="gramStart"/>
      <w:r w:rsidRPr="0062649D">
        <w:rPr>
          <w:rFonts w:eastAsia="Times New Roman" w:cs="Times New Roman"/>
          <w:lang w:eastAsia="it-IT"/>
        </w:rPr>
        <w:t>sono  indice</w:t>
      </w:r>
      <w:proofErr w:type="gramEnd"/>
      <w:r w:rsidRPr="0062649D">
        <w:rPr>
          <w:rFonts w:eastAsia="Times New Roman" w:cs="Times New Roman"/>
          <w:lang w:eastAsia="it-IT"/>
        </w:rPr>
        <w:t xml:space="preserve"> di serietà e di preparazione.</w:t>
      </w:r>
    </w:p>
    <w:p w:rsidR="0062649D" w:rsidRP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 xml:space="preserve">Inoltre si deve capire se il principio ispiratore della scuola è di carattere educativo, come deriva </w:t>
      </w:r>
      <w:proofErr w:type="gramStart"/>
      <w:r w:rsidRPr="0062649D">
        <w:rPr>
          <w:rFonts w:eastAsia="Times New Roman" w:cs="Times New Roman"/>
          <w:lang w:eastAsia="it-IT"/>
        </w:rPr>
        <w:t>da  un’importante</w:t>
      </w:r>
      <w:proofErr w:type="gramEnd"/>
      <w:r w:rsidRPr="0062649D">
        <w:rPr>
          <w:rFonts w:eastAsia="Times New Roman" w:cs="Times New Roman"/>
          <w:lang w:eastAsia="it-IT"/>
        </w:rPr>
        <w:t xml:space="preserve"> affermazione che dice “ il karate non è fatto per offendere e danneggiare gli altri, ma per avviare un processo di auto miglioramento”.</w:t>
      </w:r>
    </w:p>
    <w:p w:rsid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i/>
          <w:iCs/>
          <w:lang w:eastAsia="it-IT"/>
        </w:rPr>
      </w:pPr>
      <w:r w:rsidRPr="0062649D">
        <w:rPr>
          <w:rFonts w:eastAsia="Times New Roman" w:cs="Times New Roman"/>
          <w:b/>
          <w:bCs/>
          <w:i/>
          <w:iCs/>
          <w:lang w:eastAsia="it-IT"/>
        </w:rPr>
        <w:t>La scelta del Maestro</w:t>
      </w:r>
    </w:p>
    <w:p w:rsidR="0062649D" w:rsidRP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br/>
        <w:t>Per quanti si avvicinano al mondo delle Arti Marziali per la prima volta hanno non poche difficoltà a trovare un Maestro soprattutto se sono coscienti dell’importantissimo ruolo che esercita questa figura nella crescita fisica e psicologica di un praticante specie se in tenera età. Possiamo definire alcuni parametri che possono almeno aiutarci nella scelta:</w:t>
      </w:r>
    </w:p>
    <w:p w:rsidR="0062649D" w:rsidRPr="0062649D" w:rsidRDefault="0062649D" w:rsidP="006264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Osservare gli Allievi potrebbe essere un buon metodo i frutti non cadono mai lontano dall’albero. Osserviamo i suoi allievi, soprattutto quelli che lo seguono da più tempo, se hanno una buona preparazione tecnica sull’arte che abbiamo scelto probabilmente hanno avuto un buon insegnante;</w:t>
      </w:r>
    </w:p>
    <w:p w:rsidR="0062649D" w:rsidRPr="0062649D" w:rsidRDefault="0062649D" w:rsidP="00626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Valutare le sue conoscenze sia tecniche che teoriche e conoscere a fondo il suo percorso formativo di insegnante.</w:t>
      </w:r>
    </w:p>
    <w:p w:rsidR="0062649D" w:rsidRPr="0062649D" w:rsidRDefault="0062649D" w:rsidP="006264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 xml:space="preserve">Per essere un buon insegnante non necessariamente bisogna essere i migliori in quel campo o aver obbligatoriamente conseguito pregi agonistici, quello che conta è essere chiari nelle spiegazioni, sapere osservare gli errori degli allievi per correggerli, tenersi costantemente aggiornati, aver voglia di trasmettere le proprie conoscenze e soprattutto essere in grado di evitare </w:t>
      </w:r>
      <w:proofErr w:type="gramStart"/>
      <w:r w:rsidRPr="0062649D">
        <w:rPr>
          <w:rFonts w:eastAsia="Times New Roman" w:cs="Times New Roman"/>
          <w:lang w:eastAsia="it-IT"/>
        </w:rPr>
        <w:t>danni  fisici</w:t>
      </w:r>
      <w:proofErr w:type="gramEnd"/>
      <w:r w:rsidRPr="0062649D">
        <w:rPr>
          <w:rFonts w:eastAsia="Times New Roman" w:cs="Times New Roman"/>
          <w:lang w:eastAsia="it-IT"/>
        </w:rPr>
        <w:t xml:space="preserve"> e psicologici;</w:t>
      </w:r>
    </w:p>
    <w:p w:rsidR="0062649D" w:rsidRPr="0062649D" w:rsidRDefault="0062649D" w:rsidP="006264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Per quanto riguarda l’insegnamento un Maestro non si limita ad istruire sulla tecnica, sa che davanti a se ha delle persone in formazione.</w:t>
      </w:r>
    </w:p>
    <w:p w:rsidR="0062649D" w:rsidRPr="0062649D" w:rsidRDefault="0062649D" w:rsidP="006264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i/>
          <w:iCs/>
          <w:lang w:eastAsia="it-IT"/>
        </w:rPr>
        <w:t xml:space="preserve">Il Maestro ha un </w:t>
      </w:r>
      <w:proofErr w:type="gramStart"/>
      <w:r w:rsidRPr="0062649D">
        <w:rPr>
          <w:rFonts w:eastAsia="Times New Roman" w:cs="Times New Roman"/>
          <w:i/>
          <w:iCs/>
          <w:lang w:eastAsia="it-IT"/>
        </w:rPr>
        <w:t>grande  compito</w:t>
      </w:r>
      <w:proofErr w:type="gramEnd"/>
      <w:r w:rsidRPr="0062649D">
        <w:rPr>
          <w:rFonts w:eastAsia="Times New Roman" w:cs="Times New Roman"/>
          <w:i/>
          <w:iCs/>
          <w:lang w:eastAsia="it-IT"/>
        </w:rPr>
        <w:t xml:space="preserve">, ha il compito </w:t>
      </w:r>
      <w:r w:rsidRPr="0062649D">
        <w:rPr>
          <w:rFonts w:eastAsia="Times New Roman" w:cs="Times New Roman"/>
          <w:b/>
          <w:bCs/>
          <w:i/>
          <w:iCs/>
          <w:lang w:eastAsia="it-IT"/>
        </w:rPr>
        <w:t>dell’EDUCAZIONE</w:t>
      </w:r>
      <w:r w:rsidRPr="0062649D">
        <w:rPr>
          <w:rFonts w:eastAsia="Times New Roman" w:cs="Times New Roman"/>
          <w:i/>
          <w:iCs/>
          <w:lang w:eastAsia="it-IT"/>
        </w:rPr>
        <w:t xml:space="preserve"> e della </w:t>
      </w:r>
      <w:r w:rsidRPr="0062649D">
        <w:rPr>
          <w:rFonts w:eastAsia="Times New Roman" w:cs="Times New Roman"/>
          <w:b/>
          <w:bCs/>
          <w:i/>
          <w:iCs/>
          <w:lang w:eastAsia="it-IT"/>
        </w:rPr>
        <w:t>FORMAZIONE</w:t>
      </w:r>
      <w:r w:rsidRPr="0062649D">
        <w:rPr>
          <w:rFonts w:eastAsia="Times New Roman" w:cs="Times New Roman"/>
          <w:i/>
          <w:iCs/>
          <w:lang w:eastAsia="it-IT"/>
        </w:rPr>
        <w:t xml:space="preserve">, altrimenti non può essere chiamato </w:t>
      </w:r>
      <w:r w:rsidRPr="0062649D">
        <w:rPr>
          <w:rFonts w:eastAsia="Times New Roman" w:cs="Times New Roman"/>
          <w:b/>
          <w:bCs/>
          <w:i/>
          <w:iCs/>
          <w:lang w:eastAsia="it-IT"/>
        </w:rPr>
        <w:t>Maestro</w:t>
      </w:r>
      <w:r w:rsidRPr="0062649D">
        <w:rPr>
          <w:rFonts w:eastAsia="Times New Roman" w:cs="Times New Roman"/>
          <w:i/>
          <w:iCs/>
          <w:lang w:eastAsia="it-IT"/>
        </w:rPr>
        <w:t>!</w:t>
      </w:r>
    </w:p>
    <w:p w:rsid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 </w:t>
      </w:r>
      <w:r w:rsidRPr="0062649D">
        <w:rPr>
          <w:rFonts w:eastAsia="Times New Roman" w:cs="Times New Roman"/>
          <w:b/>
          <w:bCs/>
          <w:lang w:eastAsia="it-IT"/>
        </w:rPr>
        <w:t xml:space="preserve">Come </w:t>
      </w:r>
      <w:proofErr w:type="gramStart"/>
      <w:r w:rsidRPr="0062649D">
        <w:rPr>
          <w:rFonts w:eastAsia="Times New Roman" w:cs="Times New Roman"/>
          <w:b/>
          <w:bCs/>
          <w:lang w:eastAsia="it-IT"/>
        </w:rPr>
        <w:t>scegliere  “</w:t>
      </w:r>
      <w:proofErr w:type="gramEnd"/>
      <w:r w:rsidRPr="0062649D">
        <w:rPr>
          <w:rFonts w:eastAsia="Times New Roman" w:cs="Times New Roman"/>
          <w:b/>
          <w:bCs/>
          <w:lang w:eastAsia="it-IT"/>
        </w:rPr>
        <w:t>LA  SCUOLA”</w:t>
      </w:r>
    </w:p>
    <w:p w:rsidR="0062649D" w:rsidRPr="0062649D" w:rsidRDefault="0062649D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Il consiglio che ci permettiamo di suggerire a quanti si accingono alla pratica di un “Arte Marziale” ed in particolare ai genitori che intendono avviarvi i propri bambini, è di verificare che la scuola prescelta abbia le seguenti caratteristiche:</w:t>
      </w:r>
    </w:p>
    <w:p w:rsidR="0062649D" w:rsidRPr="0062649D" w:rsidRDefault="0062649D" w:rsidP="006264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Proponga lo studio di una sola disciplina per volta:</w:t>
      </w:r>
      <w:r w:rsidRPr="0062649D">
        <w:rPr>
          <w:rFonts w:eastAsia="Times New Roman" w:cs="Times New Roman"/>
          <w:i/>
          <w:iCs/>
          <w:lang w:eastAsia="it-IT"/>
        </w:rPr>
        <w:t xml:space="preserve"> chi insegna un po’ di tutto fa solo perdere tempo e non insegna nulla.</w:t>
      </w:r>
    </w:p>
    <w:p w:rsidR="0062649D" w:rsidRPr="0062649D" w:rsidRDefault="0062649D" w:rsidP="006264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La disciplina proposta sia stata praticata, profondamente e costantemente, per almeno una decina di anni:</w:t>
      </w:r>
      <w:r w:rsidRPr="0062649D">
        <w:rPr>
          <w:rFonts w:eastAsia="Times New Roman" w:cs="Times New Roman"/>
          <w:i/>
          <w:iCs/>
          <w:lang w:eastAsia="it-IT"/>
        </w:rPr>
        <w:t xml:space="preserve"> nelle Arti Marziali “presto e bene” non si conciliano.</w:t>
      </w:r>
    </w:p>
    <w:p w:rsidR="0062649D" w:rsidRPr="0062649D" w:rsidRDefault="0062649D" w:rsidP="006264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lastRenderedPageBreak/>
        <w:t xml:space="preserve">La disciplina sia stata acquisita attraverso l’insegnamento di un Maestro riconosciuto, il quale a sua volta, l’abbia appresa da un Maestro di grado elevato: </w:t>
      </w:r>
      <w:r w:rsidRPr="0062649D">
        <w:rPr>
          <w:rFonts w:eastAsia="Times New Roman" w:cs="Times New Roman"/>
          <w:i/>
          <w:iCs/>
          <w:lang w:eastAsia="it-IT"/>
        </w:rPr>
        <w:t>il “fai da te” nelle Arti Marziali è pericolosissimo sia per il corpo sia per la mente</w:t>
      </w:r>
      <w:r w:rsidRPr="0062649D">
        <w:rPr>
          <w:rFonts w:eastAsia="Times New Roman" w:cs="Times New Roman"/>
          <w:lang w:eastAsia="it-IT"/>
        </w:rPr>
        <w:t>.</w:t>
      </w:r>
    </w:p>
    <w:p w:rsidR="0062649D" w:rsidRPr="0062649D" w:rsidRDefault="0062649D" w:rsidP="006264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>La scuola deve essere affiliata ad un’</w:t>
      </w:r>
      <w:hyperlink r:id="rId5" w:tgtFrame="_blank" w:history="1">
        <w:r w:rsidRPr="0062649D">
          <w:rPr>
            <w:rFonts w:eastAsia="Times New Roman" w:cs="Times New Roman"/>
            <w:color w:val="0000FF"/>
            <w:u w:val="single"/>
            <w:lang w:eastAsia="it-IT"/>
          </w:rPr>
          <w:t>Organizzazione Nazionale</w:t>
        </w:r>
      </w:hyperlink>
      <w:r w:rsidRPr="0062649D">
        <w:rPr>
          <w:rFonts w:eastAsia="Times New Roman" w:cs="Times New Roman"/>
          <w:lang w:eastAsia="it-IT"/>
        </w:rPr>
        <w:t xml:space="preserve">, riconosciuta in campo </w:t>
      </w:r>
      <w:hyperlink r:id="rId6" w:tgtFrame="_blank" w:history="1">
        <w:r w:rsidRPr="0062649D">
          <w:rPr>
            <w:rFonts w:eastAsia="Times New Roman" w:cs="Times New Roman"/>
            <w:color w:val="0000FF"/>
            <w:u w:val="single"/>
            <w:lang w:eastAsia="it-IT"/>
          </w:rPr>
          <w:t>Internazionale</w:t>
        </w:r>
      </w:hyperlink>
      <w:r w:rsidRPr="0062649D">
        <w:rPr>
          <w:rFonts w:eastAsia="Times New Roman" w:cs="Times New Roman"/>
          <w:lang w:eastAsia="it-IT"/>
        </w:rPr>
        <w:t xml:space="preserve"> e diffusa su tutto il territorio: </w:t>
      </w:r>
      <w:r w:rsidRPr="0062649D">
        <w:rPr>
          <w:rFonts w:eastAsia="Times New Roman" w:cs="Times New Roman"/>
          <w:i/>
          <w:iCs/>
          <w:lang w:eastAsia="it-IT"/>
        </w:rPr>
        <w:t>il confronto con altri praticanti è indispensabile per progredire nella conoscenza.</w:t>
      </w:r>
    </w:p>
    <w:p w:rsidR="0062649D" w:rsidRPr="0062649D" w:rsidRDefault="0062649D" w:rsidP="006264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62649D">
        <w:rPr>
          <w:rFonts w:eastAsia="Times New Roman" w:cs="Times New Roman"/>
          <w:lang w:eastAsia="it-IT"/>
        </w:rPr>
        <w:t xml:space="preserve">La scuola deve avere degli </w:t>
      </w:r>
      <w:hyperlink r:id="rId7" w:history="1">
        <w:r w:rsidRPr="0062649D">
          <w:rPr>
            <w:rFonts w:eastAsia="Times New Roman" w:cs="Times New Roman"/>
            <w:color w:val="0000FF"/>
            <w:u w:val="single"/>
            <w:lang w:eastAsia="it-IT"/>
          </w:rPr>
          <w:t>Obiettivi</w:t>
        </w:r>
      </w:hyperlink>
      <w:r w:rsidRPr="0062649D">
        <w:rPr>
          <w:rFonts w:eastAsia="Times New Roman" w:cs="Times New Roman"/>
          <w:lang w:eastAsia="it-IT"/>
        </w:rPr>
        <w:t xml:space="preserve"> a lungo termine per portare il praticante ad alti livelli e non solamente ad alti risultati limitati, immediati ed effimeri:</w:t>
      </w:r>
      <w:r w:rsidRPr="0062649D">
        <w:rPr>
          <w:rFonts w:eastAsia="Times New Roman" w:cs="Times New Roman"/>
          <w:i/>
          <w:iCs/>
          <w:lang w:eastAsia="it-IT"/>
        </w:rPr>
        <w:t xml:space="preserve"> “il Karate si pratica tutta la vita”</w:t>
      </w:r>
      <w:r w:rsidRPr="0062649D">
        <w:rPr>
          <w:rFonts w:eastAsia="Times New Roman" w:cs="Times New Roman"/>
          <w:lang w:eastAsia="it-IT"/>
        </w:rPr>
        <w:t>.</w:t>
      </w:r>
    </w:p>
    <w:p w:rsidR="0062649D" w:rsidRPr="0062649D" w:rsidRDefault="00F36844" w:rsidP="0062649D">
      <w:p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>
        <w:rPr>
          <w:rFonts w:eastAsia="Times New Roman" w:cs="Times New Roman"/>
          <w:i/>
          <w:iCs/>
          <w:lang w:eastAsia="it-IT"/>
        </w:rPr>
        <w:t xml:space="preserve"> </w:t>
      </w:r>
      <w:bookmarkStart w:id="0" w:name="_GoBack"/>
      <w:bookmarkEnd w:id="0"/>
    </w:p>
    <w:p w:rsidR="008F681B" w:rsidRPr="0062649D" w:rsidRDefault="008F681B"/>
    <w:sectPr w:rsidR="008F681B" w:rsidRPr="006264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50309"/>
    <w:multiLevelType w:val="multilevel"/>
    <w:tmpl w:val="2C4C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417F23"/>
    <w:multiLevelType w:val="multilevel"/>
    <w:tmpl w:val="77FE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64090F"/>
    <w:multiLevelType w:val="multilevel"/>
    <w:tmpl w:val="6B86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21AE9"/>
    <w:multiLevelType w:val="multilevel"/>
    <w:tmpl w:val="04A6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0D0510"/>
    <w:multiLevelType w:val="multilevel"/>
    <w:tmpl w:val="ED5EE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AA648D"/>
    <w:multiLevelType w:val="multilevel"/>
    <w:tmpl w:val="8A58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49D"/>
    <w:rsid w:val="00022696"/>
    <w:rsid w:val="00093491"/>
    <w:rsid w:val="00102E7F"/>
    <w:rsid w:val="00176F7B"/>
    <w:rsid w:val="00190BB8"/>
    <w:rsid w:val="003579FB"/>
    <w:rsid w:val="003A372B"/>
    <w:rsid w:val="004065C7"/>
    <w:rsid w:val="00502982"/>
    <w:rsid w:val="00595D36"/>
    <w:rsid w:val="0062649D"/>
    <w:rsid w:val="00737705"/>
    <w:rsid w:val="00843C33"/>
    <w:rsid w:val="008B7DFF"/>
    <w:rsid w:val="008E5278"/>
    <w:rsid w:val="008F681B"/>
    <w:rsid w:val="00937A5E"/>
    <w:rsid w:val="00950269"/>
    <w:rsid w:val="009675A9"/>
    <w:rsid w:val="00AA2779"/>
    <w:rsid w:val="00AC4160"/>
    <w:rsid w:val="00C31240"/>
    <w:rsid w:val="00C82D9A"/>
    <w:rsid w:val="00CD41EA"/>
    <w:rsid w:val="00D16134"/>
    <w:rsid w:val="00D31105"/>
    <w:rsid w:val="00DE016F"/>
    <w:rsid w:val="00E31CC0"/>
    <w:rsid w:val="00F04938"/>
    <w:rsid w:val="00F14835"/>
    <w:rsid w:val="00F36844"/>
    <w:rsid w:val="00F80D37"/>
    <w:rsid w:val="00F83163"/>
    <w:rsid w:val="00FD45DC"/>
    <w:rsid w:val="00FF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3FEA09-1CEB-4BB6-9EFD-E36518E0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626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649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26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2649D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62649D"/>
    <w:rPr>
      <w:i/>
      <w:iCs/>
    </w:rPr>
  </w:style>
  <w:style w:type="character" w:styleId="Enfasigrassetto">
    <w:name w:val="Strong"/>
    <w:basedOn w:val="Carpredefinitoparagrafo"/>
    <w:uiPriority w:val="22"/>
    <w:qFormat/>
    <w:rsid w:val="0062649D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6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64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2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c.ve.it/?pubblica=fileframe/manifesto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kf.org/index.php" TargetMode="External"/><Relationship Id="rId5" Type="http://schemas.openxmlformats.org/officeDocument/2006/relationships/hyperlink" Target="http://www.fikta.i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Ospedale San Raffaele</Company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sudati.francesco</dc:creator>
  <cp:lastModifiedBy>Sudati Francesco</cp:lastModifiedBy>
  <cp:revision>2</cp:revision>
  <dcterms:created xsi:type="dcterms:W3CDTF">2019-06-17T11:24:00Z</dcterms:created>
  <dcterms:modified xsi:type="dcterms:W3CDTF">2019-06-17T11:24:00Z</dcterms:modified>
</cp:coreProperties>
</file>